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E8" w:rsidRPr="00247AE2" w:rsidRDefault="008565BE" w:rsidP="00FC4CB3">
      <w:pPr>
        <w:jc w:val="center"/>
        <w:rPr>
          <w:rFonts w:ascii="HG丸ｺﾞｼｯｸM-PRO" w:eastAsia="HG丸ｺﾞｼｯｸM-PRO" w:hAnsi="Arial" w:cs="Arial"/>
          <w:sz w:val="120"/>
          <w:szCs w:val="120"/>
        </w:rPr>
      </w:pPr>
      <w:r>
        <w:rPr>
          <w:rFonts w:ascii="HG丸ｺﾞｼｯｸM-PRO" w:eastAsia="HG丸ｺﾞｼｯｸM-PRO" w:hAnsi="Arial" w:cs="Arial"/>
          <w:noProof/>
          <w:sz w:val="120"/>
          <w:szCs w:val="120"/>
        </w:rPr>
        <w:drawing>
          <wp:inline distT="0" distB="0" distL="0" distR="0">
            <wp:extent cx="2324477" cy="1821240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MLAK-logo (1)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77" cy="182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4FE8" w:rsidRPr="00247AE2" w:rsidRDefault="00804FE8" w:rsidP="00804FE8"/>
    <w:p w:rsidR="00863D16" w:rsidRPr="00247AE2" w:rsidRDefault="00546639" w:rsidP="000171A2">
      <w:pPr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247AE2">
        <w:rPr>
          <w:rFonts w:ascii="メイリオ" w:eastAsia="メイリオ" w:hAnsi="メイリオ" w:cs="メイリオ" w:hint="eastAsia"/>
          <w:b/>
          <w:sz w:val="36"/>
          <w:szCs w:val="36"/>
        </w:rPr>
        <w:t>あなたもsaveMLAKプロジェクトに参加して</w:t>
      </w:r>
      <w:r w:rsidR="00863D16" w:rsidRPr="00247AE2">
        <w:rPr>
          <w:rFonts w:ascii="メイリオ" w:eastAsia="メイリオ" w:hAnsi="メイリオ" w:cs="メイリオ" w:hint="eastAsia"/>
          <w:b/>
          <w:sz w:val="36"/>
          <w:szCs w:val="36"/>
        </w:rPr>
        <w:t>、</w:t>
      </w:r>
    </w:p>
    <w:p w:rsidR="000171A2" w:rsidRPr="00247AE2" w:rsidRDefault="00863D16" w:rsidP="000171A2">
      <w:pPr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247AE2">
        <w:rPr>
          <w:rFonts w:ascii="メイリオ" w:eastAsia="メイリオ" w:hAnsi="メイリオ" w:cs="メイリオ" w:hint="eastAsia"/>
          <w:b/>
          <w:sz w:val="36"/>
          <w:szCs w:val="36"/>
        </w:rPr>
        <w:t>saveMLAKウィキを編集して</w:t>
      </w:r>
      <w:r w:rsidR="00546639" w:rsidRPr="00247AE2">
        <w:rPr>
          <w:rFonts w:ascii="メイリオ" w:eastAsia="メイリオ" w:hAnsi="メイリオ" w:cs="メイリオ" w:hint="eastAsia"/>
          <w:b/>
          <w:sz w:val="36"/>
          <w:szCs w:val="36"/>
        </w:rPr>
        <w:t>みませんか？</w:t>
      </w:r>
    </w:p>
    <w:p w:rsidR="00546639" w:rsidRPr="000D1C5A" w:rsidRDefault="00546639" w:rsidP="00804FE8">
      <w:pPr>
        <w:rPr>
          <w:rFonts w:ascii="Arial" w:eastAsia="ＭＳ Ｐゴシック" w:hAnsi="Arial" w:cs="Arial"/>
          <w:b/>
        </w:rPr>
      </w:pPr>
    </w:p>
    <w:p w:rsidR="00863D16" w:rsidRPr="000D1C5A" w:rsidRDefault="00863D16" w:rsidP="00247AE2">
      <w:pPr>
        <w:jc w:val="left"/>
        <w:rPr>
          <w:rFonts w:ascii="Arial" w:eastAsia="ＭＳ Ｐゴシック" w:hAnsi="Arial" w:cs="Arial"/>
          <w:b/>
        </w:rPr>
      </w:pPr>
    </w:p>
    <w:p w:rsidR="00863D16" w:rsidRDefault="00634B6A" w:rsidP="00804FE8">
      <w:pPr>
        <w:rPr>
          <w:rFonts w:ascii="Arial" w:eastAsia="ＭＳ Ｐゴシック" w:hAnsi="Arial" w:cs="Arial"/>
          <w:b/>
        </w:rPr>
      </w:pPr>
      <w:r>
        <w:rPr>
          <w:rFonts w:ascii="Arial" w:eastAsia="ＭＳ Ｐゴシック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-5643</wp:posOffset>
            </wp:positionH>
            <wp:positionV relativeFrom="paragraph">
              <wp:posOffset>44783</wp:posOffset>
            </wp:positionV>
            <wp:extent cx="5368901" cy="2934443"/>
            <wp:effectExtent l="190500" t="152400" r="174649" b="132607"/>
            <wp:wrapNone/>
            <wp:docPr id="8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01" cy="29344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47AE2" w:rsidRDefault="00247AE2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CA4E95" w:rsidRDefault="00CA4E95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D4490E" w:rsidP="00804FE8">
      <w:pPr>
        <w:rPr>
          <w:rFonts w:ascii="Arial" w:eastAsia="ＭＳ Ｐゴシック" w:hAnsi="Arial" w:cs="Arial"/>
          <w:b/>
        </w:rPr>
      </w:pPr>
      <w:r>
        <w:rPr>
          <w:rFonts w:ascii="Arial" w:eastAsia="ＭＳ Ｐゴシック" w:hAnsi="Arial" w:cs="Arial" w:hint="eastAsia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121285</wp:posOffset>
            </wp:positionV>
            <wp:extent cx="3874135" cy="2780665"/>
            <wp:effectExtent l="190500" t="152400" r="164465" b="133985"/>
            <wp:wrapNone/>
            <wp:docPr id="8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35" cy="2780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4436F6" w:rsidP="00804FE8">
      <w:pPr>
        <w:rPr>
          <w:rFonts w:ascii="Arial" w:eastAsia="ＭＳ Ｐゴシック" w:hAnsi="Arial" w:cs="Arial"/>
          <w:b/>
        </w:rPr>
      </w:pPr>
      <w:r>
        <w:rPr>
          <w:rFonts w:ascii="Arial" w:eastAsia="ＭＳ Ｐゴシック" w:hAnsi="Arial" w:cs="Arial"/>
          <w:b/>
          <w:noProof/>
        </w:rPr>
        <w:pict>
          <v:rect id="_x0000_s1029" style="position:absolute;left:0;text-align:left;margin-left:.4pt;margin-top:17.2pt;width:235.7pt;height:102.6pt;z-index:251657215" fillcolor="white [3212]" stroked="f">
            <v:fill color2="fill lighten(51)" focusposition=".5,.5" focussize="" method="linear sigma" focus="100%" type="gradientRadial"/>
            <v:shadow offset=",3pt" offset2=",2pt"/>
            <v:textbox inset="0,0,0,0">
              <w:txbxContent>
                <w:p w:rsidR="00475DAB" w:rsidRPr="001B1F7F" w:rsidRDefault="00475DAB" w:rsidP="001B7BEA">
                  <w:pPr>
                    <w:rPr>
                      <w:rFonts w:ascii="Arial" w:eastAsia="ＭＳ Ｐゴシック" w:hAnsi="Arial" w:cs="Arial"/>
                      <w:b/>
                      <w:sz w:val="32"/>
                      <w:szCs w:val="32"/>
                    </w:rPr>
                  </w:pPr>
                </w:p>
                <w:p w:rsidR="0060404E" w:rsidRPr="001B7BEA" w:rsidRDefault="0060404E" w:rsidP="001B7BEA">
                  <w:pPr>
                    <w:rPr>
                      <w:sz w:val="52"/>
                      <w:szCs w:val="52"/>
                    </w:rPr>
                  </w:pPr>
                  <w:r w:rsidRPr="00CA4E95">
                    <w:rPr>
                      <w:rFonts w:ascii="Arial" w:eastAsia="ＭＳ Ｐゴシック" w:hAnsi="Arial" w:cs="Arial"/>
                      <w:b/>
                      <w:sz w:val="48"/>
                      <w:szCs w:val="48"/>
                    </w:rPr>
                    <w:t>http://save</w:t>
                  </w:r>
                  <w:r w:rsidR="00784F8A">
                    <w:rPr>
                      <w:rFonts w:ascii="Arial" w:eastAsia="ＭＳ Ｐゴシック" w:hAnsi="Arial" w:cs="Arial" w:hint="eastAsia"/>
                      <w:b/>
                      <w:sz w:val="48"/>
                      <w:szCs w:val="48"/>
                    </w:rPr>
                    <w:t>mlak</w:t>
                  </w:r>
                  <w:r w:rsidRPr="00CA4E95">
                    <w:rPr>
                      <w:rFonts w:ascii="Arial" w:eastAsia="ＭＳ Ｐゴシック" w:hAnsi="Arial" w:cs="Arial"/>
                      <w:b/>
                      <w:sz w:val="48"/>
                      <w:szCs w:val="48"/>
                    </w:rPr>
                    <w:t>.j</w:t>
                  </w:r>
                  <w:r w:rsidRPr="001B7BEA">
                    <w:rPr>
                      <w:rFonts w:ascii="Arial" w:eastAsia="ＭＳ Ｐゴシック" w:hAnsi="Arial" w:cs="Arial"/>
                      <w:b/>
                      <w:sz w:val="52"/>
                      <w:szCs w:val="52"/>
                    </w:rPr>
                    <w:t>p/</w:t>
                  </w:r>
                </w:p>
              </w:txbxContent>
            </v:textbox>
          </v:rect>
        </w:pict>
      </w:r>
    </w:p>
    <w:p w:rsidR="00666E10" w:rsidRDefault="00666E10" w:rsidP="00666E10">
      <w:pPr>
        <w:rPr>
          <w:rFonts w:ascii="Arial" w:eastAsia="ＭＳ Ｐゴシック" w:hAnsi="Arial" w:cs="Arial"/>
          <w:b/>
        </w:rPr>
      </w:pPr>
    </w:p>
    <w:p w:rsidR="001B7BEA" w:rsidRPr="00666E10" w:rsidRDefault="001B7BEA" w:rsidP="00666E10">
      <w:pPr>
        <w:rPr>
          <w:rFonts w:ascii="Arial" w:eastAsia="ＭＳ Ｐゴシック" w:hAnsi="Arial" w:cs="Arial"/>
          <w:b/>
        </w:rPr>
      </w:pPr>
    </w:p>
    <w:p w:rsidR="001B7BEA" w:rsidRPr="00666E10" w:rsidRDefault="001B7BEA" w:rsidP="00666E10">
      <w:pPr>
        <w:jc w:val="right"/>
        <w:rPr>
          <w:rFonts w:ascii="Arial" w:eastAsia="ＭＳ Ｐゴシック" w:hAnsi="Arial" w:cs="Arial"/>
          <w:b/>
        </w:rPr>
      </w:pPr>
    </w:p>
    <w:p w:rsidR="001B7BEA" w:rsidRPr="00666E10" w:rsidRDefault="001B7BEA" w:rsidP="00666E10">
      <w:pPr>
        <w:rPr>
          <w:rFonts w:ascii="Arial" w:eastAsia="ＭＳ Ｐゴシック" w:hAnsi="Arial" w:cs="Arial"/>
          <w:b/>
        </w:rPr>
      </w:pPr>
    </w:p>
    <w:p w:rsidR="00CA4E95" w:rsidRPr="00666E10" w:rsidRDefault="00CA4E95" w:rsidP="00666E10">
      <w:pPr>
        <w:rPr>
          <w:rFonts w:ascii="Arial" w:eastAsia="ＭＳ Ｐゴシック" w:hAnsi="Arial" w:cs="Arial"/>
          <w:b/>
        </w:rPr>
      </w:pPr>
    </w:p>
    <w:p w:rsidR="00666E10" w:rsidRDefault="00666E10" w:rsidP="00784F8A">
      <w:pPr>
        <w:tabs>
          <w:tab w:val="left" w:pos="3750"/>
        </w:tabs>
        <w:rPr>
          <w:rFonts w:ascii="Arial" w:eastAsia="ＭＳ Ｐゴシック" w:hAnsi="Arial" w:cs="Arial"/>
          <w:b/>
        </w:rPr>
      </w:pPr>
    </w:p>
    <w:p w:rsidR="00784F8A" w:rsidRPr="00666E10" w:rsidRDefault="00784F8A" w:rsidP="00784F8A">
      <w:pPr>
        <w:tabs>
          <w:tab w:val="left" w:pos="3750"/>
        </w:tabs>
        <w:rPr>
          <w:rFonts w:ascii="Arial" w:eastAsia="ＭＳ Ｐゴシック" w:hAnsi="Arial" w:cs="Arial"/>
          <w:b/>
        </w:rPr>
      </w:pPr>
    </w:p>
    <w:p w:rsidR="00CD3E50" w:rsidRDefault="001B1F7F" w:rsidP="000B4AE2">
      <w:pPr>
        <w:rPr>
          <w:rFonts w:ascii="Arial" w:eastAsia="ＭＳ Ｐゴシック" w:hAnsi="Arial" w:cs="Arial"/>
          <w:b/>
          <w:sz w:val="36"/>
          <w:szCs w:val="36"/>
        </w:rPr>
      </w:pPr>
      <w:r>
        <w:rPr>
          <w:rFonts w:ascii="HG丸ｺﾞｼｯｸM-PRO" w:eastAsia="HG丸ｺﾞｼｯｸM-PRO" w:hAnsi="Arial" w:cs="Arial"/>
          <w:b/>
          <w:noProof/>
          <w:sz w:val="144"/>
          <w:szCs w:val="1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150325</wp:posOffset>
            </wp:positionH>
            <wp:positionV relativeFrom="paragraph">
              <wp:posOffset>121238</wp:posOffset>
            </wp:positionV>
            <wp:extent cx="2304396" cy="1166078"/>
            <wp:effectExtent l="19050" t="19050" r="19704" b="15022"/>
            <wp:wrapNone/>
            <wp:docPr id="79" name="図 2" descr="C:\Users\Raki\Pictures\saveMLAK-4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ki\Pictures\saveMLAK-400x2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396" cy="116607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6F6">
        <w:rPr>
          <w:rFonts w:ascii="HG丸ｺﾞｼｯｸM-PRO" w:eastAsia="HG丸ｺﾞｼｯｸM-PRO" w:hAnsi="Arial" w:cs="Arial"/>
          <w:b/>
          <w:noProof/>
          <w:sz w:val="144"/>
          <w:szCs w:val="1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8.4pt;margin-top:7.7pt;width:339.5pt;height:96.95pt;z-index:251658240;mso-position-horizontal-relative:text;mso-position-vertical-relative:text" stroked="f">
            <v:textbox inset="5.85pt,.7pt,5.85pt,.7pt">
              <w:txbxContent>
                <w:p w:rsidR="00804FE8" w:rsidRDefault="00804FE8" w:rsidP="000D1C5A">
                  <w:pPr>
                    <w:pStyle w:val="Default"/>
                    <w:snapToGrid w:val="0"/>
                    <w:spacing w:line="276" w:lineRule="auto"/>
                    <w:jc w:val="both"/>
                    <w:rPr>
                      <w:rFonts w:eastAsia="ＭＳ Ｐゴシック" w:cs="ＭＳ Ｐゴシック"/>
                      <w:sz w:val="26"/>
                      <w:szCs w:val="26"/>
                    </w:rPr>
                  </w:pPr>
                  <w:r w:rsidRPr="000D1C5A">
                    <w:rPr>
                      <w:rFonts w:eastAsia="ＭＳ Ｐゴシック"/>
                      <w:sz w:val="26"/>
                      <w:szCs w:val="26"/>
                    </w:rPr>
                    <w:t>saveMLAK</w:t>
                  </w:r>
                  <w:r w:rsidRP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>は</w:t>
                  </w:r>
                </w:p>
                <w:p w:rsidR="000D1C5A" w:rsidRPr="000D1C5A" w:rsidRDefault="000D1C5A" w:rsidP="000D1C5A">
                  <w:pPr>
                    <w:pStyle w:val="Default"/>
                    <w:snapToGrid w:val="0"/>
                    <w:spacing w:line="0" w:lineRule="atLeast"/>
                    <w:jc w:val="both"/>
                    <w:rPr>
                      <w:rFonts w:eastAsia="ＭＳ Ｐゴシック" w:cs="ＭＳ Ｐゴシック"/>
                      <w:sz w:val="16"/>
                      <w:szCs w:val="16"/>
                    </w:rPr>
                  </w:pPr>
                </w:p>
                <w:p w:rsidR="00804FE8" w:rsidRPr="000D1C5A" w:rsidRDefault="000D1C5A" w:rsidP="000D1C5A">
                  <w:pPr>
                    <w:pStyle w:val="Default"/>
                    <w:tabs>
                      <w:tab w:val="left" w:pos="851"/>
                      <w:tab w:val="left" w:pos="2170"/>
                      <w:tab w:val="left" w:pos="3402"/>
                      <w:tab w:val="left" w:pos="4820"/>
                    </w:tabs>
                    <w:snapToGrid w:val="0"/>
                    <w:spacing w:line="276" w:lineRule="auto"/>
                    <w:ind w:left="140"/>
                    <w:rPr>
                      <w:rFonts w:eastAsia="ＭＳ Ｐゴシック"/>
                      <w:sz w:val="26"/>
                      <w:szCs w:val="26"/>
                    </w:rPr>
                  </w:pPr>
                  <w:r w:rsidRPr="000D1C5A">
                    <w:rPr>
                      <w:rFonts w:eastAsia="ＭＳ Ｐゴシック"/>
                      <w:sz w:val="26"/>
                      <w:szCs w:val="26"/>
                    </w:rPr>
                    <w:t>Museum</w:t>
                  </w:r>
                  <w:r w:rsidR="00804FE8" w:rsidRPr="000D1C5A">
                    <w:rPr>
                      <w:rFonts w:eastAsia="ＭＳ Ｐゴシック" w:hint="eastAsia"/>
                      <w:sz w:val="26"/>
                      <w:szCs w:val="26"/>
                    </w:rPr>
                    <w:tab/>
                  </w:r>
                  <w:r w:rsidRPr="000D1C5A">
                    <w:rPr>
                      <w:rFonts w:eastAsia="ＭＳ Ｐゴシック"/>
                      <w:sz w:val="26"/>
                      <w:szCs w:val="26"/>
                    </w:rPr>
                    <w:t>Library</w:t>
                  </w:r>
                  <w:r w:rsidR="00804FE8" w:rsidRPr="000D1C5A">
                    <w:rPr>
                      <w:rFonts w:eastAsia="ＭＳ Ｐゴシック" w:hint="eastAsia"/>
                      <w:sz w:val="26"/>
                      <w:szCs w:val="26"/>
                    </w:rPr>
                    <w:tab/>
                  </w:r>
                  <w:r w:rsidRPr="000D1C5A">
                    <w:rPr>
                      <w:rFonts w:eastAsia="ＭＳ Ｐゴシック"/>
                      <w:sz w:val="26"/>
                      <w:szCs w:val="26"/>
                    </w:rPr>
                    <w:t>Archives</w:t>
                  </w:r>
                  <w:r w:rsidR="00804FE8" w:rsidRPr="000D1C5A">
                    <w:rPr>
                      <w:rFonts w:eastAsia="ＭＳ Ｐゴシック" w:hint="eastAsia"/>
                      <w:sz w:val="26"/>
                      <w:szCs w:val="26"/>
                    </w:rPr>
                    <w:tab/>
                  </w:r>
                  <w:proofErr w:type="spellStart"/>
                  <w:r w:rsidRPr="000D1C5A">
                    <w:rPr>
                      <w:rFonts w:eastAsia="ＭＳ Ｐゴシック"/>
                      <w:sz w:val="26"/>
                      <w:szCs w:val="26"/>
                    </w:rPr>
                    <w:t>Kominkan</w:t>
                  </w:r>
                  <w:proofErr w:type="spellEnd"/>
                </w:p>
                <w:p w:rsidR="00804FE8" w:rsidRPr="000D1C5A" w:rsidRDefault="00804FE8" w:rsidP="000D1C5A">
                  <w:pPr>
                    <w:pStyle w:val="Default"/>
                    <w:tabs>
                      <w:tab w:val="left" w:pos="851"/>
                      <w:tab w:val="left" w:pos="2170"/>
                      <w:tab w:val="left" w:pos="3402"/>
                      <w:tab w:val="left" w:pos="4820"/>
                    </w:tabs>
                    <w:snapToGrid w:val="0"/>
                    <w:spacing w:line="276" w:lineRule="auto"/>
                    <w:ind w:left="140"/>
                    <w:jc w:val="both"/>
                    <w:rPr>
                      <w:rFonts w:eastAsia="ＭＳ Ｐゴシック" w:cs="ＭＳ Ｐゴシック"/>
                      <w:sz w:val="26"/>
                      <w:szCs w:val="26"/>
                    </w:rPr>
                  </w:pPr>
                  <w:r w:rsidRP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>博物館・美術館</w:t>
                  </w:r>
                  <w:r w:rsid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ab/>
                  </w:r>
                  <w:r w:rsidRP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>図書館</w:t>
                  </w:r>
                  <w:r w:rsid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ab/>
                  </w:r>
                  <w:r w:rsidRP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>文書館</w:t>
                  </w:r>
                  <w:r w:rsid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ab/>
                  </w:r>
                  <w:r w:rsidRP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>公民館</w:t>
                  </w:r>
                </w:p>
                <w:p w:rsidR="000D1C5A" w:rsidRPr="000D1C5A" w:rsidRDefault="000D1C5A" w:rsidP="000D1C5A">
                  <w:pPr>
                    <w:pStyle w:val="Default"/>
                    <w:snapToGrid w:val="0"/>
                    <w:spacing w:line="0" w:lineRule="atLeast"/>
                    <w:jc w:val="both"/>
                    <w:rPr>
                      <w:rFonts w:eastAsia="ＭＳ Ｐゴシック" w:cs="ＭＳ Ｐゴシック"/>
                      <w:sz w:val="16"/>
                      <w:szCs w:val="16"/>
                    </w:rPr>
                  </w:pPr>
                </w:p>
                <w:p w:rsidR="00804FE8" w:rsidRPr="000D1C5A" w:rsidRDefault="00804FE8" w:rsidP="000D1C5A">
                  <w:pPr>
                    <w:adjustRightInd w:val="0"/>
                    <w:snapToGrid w:val="0"/>
                    <w:spacing w:line="276" w:lineRule="auto"/>
                    <w:rPr>
                      <w:rFonts w:ascii="Arial" w:eastAsia="ＭＳ Ｐゴシック" w:hAnsi="Arial"/>
                      <w:sz w:val="26"/>
                      <w:szCs w:val="26"/>
                    </w:rPr>
                  </w:pPr>
                  <w:r w:rsidRPr="000D1C5A">
                    <w:rPr>
                      <w:rFonts w:ascii="Arial" w:eastAsia="ＭＳ Ｐゴシック" w:hAnsi="Arial" w:cs="ＭＳ Ｐゴシック" w:hint="eastAsia"/>
                      <w:sz w:val="26"/>
                      <w:szCs w:val="26"/>
                    </w:rPr>
                    <w:t>等の文化・教育施設の支援を行っているプロジェクトです。</w:t>
                  </w:r>
                </w:p>
              </w:txbxContent>
            </v:textbox>
          </v:shape>
        </w:pict>
      </w:r>
    </w:p>
    <w:p w:rsidR="00CD3E50" w:rsidRPr="00CD3E50" w:rsidRDefault="00CD3E50" w:rsidP="00CD3E50">
      <w:pPr>
        <w:rPr>
          <w:rFonts w:ascii="Arial" w:eastAsia="ＭＳ Ｐゴシック" w:hAnsi="Arial" w:cs="Arial"/>
          <w:sz w:val="36"/>
          <w:szCs w:val="36"/>
        </w:rPr>
      </w:pPr>
    </w:p>
    <w:p w:rsidR="00CD3E50" w:rsidRDefault="00CD3E50" w:rsidP="00CD3E50">
      <w:pPr>
        <w:rPr>
          <w:rFonts w:ascii="Arial" w:eastAsia="ＭＳ Ｐゴシック" w:hAnsi="Arial" w:cs="Arial"/>
          <w:sz w:val="36"/>
          <w:szCs w:val="36"/>
        </w:rPr>
      </w:pPr>
    </w:p>
    <w:p w:rsidR="00CD3E50" w:rsidRDefault="00CD3E50" w:rsidP="00CD3E50">
      <w:pPr>
        <w:rPr>
          <w:rFonts w:ascii="Arial" w:eastAsia="ＭＳ Ｐゴシック" w:hAnsi="Arial" w:cs="Arial"/>
          <w:sz w:val="36"/>
          <w:szCs w:val="36"/>
        </w:rPr>
        <w:sectPr w:rsidR="00CD3E50" w:rsidSect="00CA4E95">
          <w:headerReference w:type="even" r:id="rId11"/>
          <w:headerReference w:type="default" r:id="rId12"/>
          <w:headerReference w:type="first" r:id="rId13"/>
          <w:pgSz w:w="11906" w:h="16838" w:code="9"/>
          <w:pgMar w:top="1134" w:right="567" w:bottom="851" w:left="567" w:header="567" w:footer="567" w:gutter="0"/>
          <w:cols w:space="425"/>
          <w:docGrid w:type="lines" w:linePitch="360"/>
        </w:sectPr>
      </w:pPr>
    </w:p>
    <w:p w:rsidR="00540F96" w:rsidRPr="00540F96" w:rsidRDefault="000F3D91" w:rsidP="00540F96">
      <w:pPr>
        <w:tabs>
          <w:tab w:val="right" w:pos="10773"/>
        </w:tabs>
        <w:ind w:right="-2"/>
        <w:jc w:val="center"/>
        <w:rPr>
          <w:rFonts w:asciiTheme="majorEastAsia" w:eastAsiaTheme="majorEastAsia" w:hAnsiTheme="majorEastAsia" w:hint="eastAsia"/>
          <w:sz w:val="44"/>
        </w:rPr>
      </w:pPr>
      <w:proofErr w:type="spellStart"/>
      <w:r w:rsidRPr="000F3D91">
        <w:rPr>
          <w:rFonts w:ascii="Arial" w:hAnsi="Arial" w:cs="Arial"/>
          <w:sz w:val="44"/>
        </w:rPr>
        <w:lastRenderedPageBreak/>
        <w:t>saveMLAK</w:t>
      </w:r>
      <w:proofErr w:type="spellEnd"/>
      <w:r w:rsidR="00ED69E2">
        <w:rPr>
          <w:rFonts w:asciiTheme="majorEastAsia" w:eastAsiaTheme="majorEastAsia" w:hAnsiTheme="majorEastAsia" w:hint="eastAsia"/>
          <w:sz w:val="44"/>
        </w:rPr>
        <w:t>文化</w:t>
      </w:r>
      <w:r w:rsidRPr="00540F96">
        <w:rPr>
          <w:rFonts w:asciiTheme="majorEastAsia" w:eastAsiaTheme="majorEastAsia" w:hAnsiTheme="majorEastAsia" w:hint="eastAsia"/>
          <w:sz w:val="44"/>
        </w:rPr>
        <w:t>教育施設支援プロジェクト</w:t>
      </w:r>
    </w:p>
    <w:p w:rsidR="00CD3E50" w:rsidRPr="00A76CD6" w:rsidRDefault="008565BE" w:rsidP="000F3D91">
      <w:pPr>
        <w:tabs>
          <w:tab w:val="right" w:pos="10773"/>
        </w:tabs>
        <w:ind w:right="-2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7F07736" wp14:editId="2F1A0E69">
            <wp:simplePos x="0" y="0"/>
            <wp:positionH relativeFrom="column">
              <wp:posOffset>5092065</wp:posOffset>
            </wp:positionH>
            <wp:positionV relativeFrom="paragraph">
              <wp:posOffset>1861185</wp:posOffset>
            </wp:positionV>
            <wp:extent cx="1559103" cy="72000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edoko.eps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10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6F6">
        <w:pict>
          <v:rect id="_x0000_s1042" style="width:246.6pt;height:226.75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42" inset="5mm,2.5mm,5mm,2.5mm">
              <w:txbxContent>
                <w:p w:rsidR="00CD3E50" w:rsidRPr="009A254D" w:rsidRDefault="00CD3E50" w:rsidP="00CD3E50">
                  <w:pPr>
                    <w:snapToGrid w:val="0"/>
                    <w:rPr>
                      <w:rFonts w:ascii="Arial" w:eastAsia="ＭＳ Ｐゴシック" w:hAnsi="Arial"/>
                      <w:b/>
                      <w:sz w:val="32"/>
                    </w:rPr>
                  </w:pPr>
                  <w:proofErr w:type="spellStart"/>
                  <w:r w:rsidRPr="009A254D">
                    <w:rPr>
                      <w:rFonts w:ascii="Arial" w:eastAsia="ＭＳ Ｐゴシック" w:hAnsi="Arial" w:hint="eastAsia"/>
                      <w:b/>
                      <w:sz w:val="32"/>
                    </w:rPr>
                    <w:t>saveMLAK</w:t>
                  </w:r>
                  <w:proofErr w:type="spellEnd"/>
                  <w:r w:rsidRPr="009A254D">
                    <w:rPr>
                      <w:rFonts w:ascii="Arial" w:eastAsia="ＭＳ Ｐゴシック" w:hAnsi="Arial" w:hint="eastAsia"/>
                      <w:b/>
                      <w:sz w:val="32"/>
                    </w:rPr>
                    <w:t>は</w:t>
                  </w:r>
                </w:p>
                <w:p w:rsidR="00CD3E50" w:rsidRPr="009A254D" w:rsidRDefault="00CD3E50" w:rsidP="00CD3E50">
                  <w:pPr>
                    <w:snapToGrid w:val="0"/>
                    <w:rPr>
                      <w:rFonts w:ascii="Arial" w:eastAsia="ＭＳ Ｐゴシック" w:hAnsi="Arial"/>
                      <w:b/>
                      <w:sz w:val="32"/>
                    </w:rPr>
                  </w:pPr>
                  <w:r w:rsidRPr="009A254D">
                    <w:rPr>
                      <w:rFonts w:ascii="Arial" w:eastAsia="ＭＳ Ｐゴシック" w:hAnsi="Arial" w:hint="eastAsia"/>
                      <w:b/>
                      <w:sz w:val="32"/>
                    </w:rPr>
                    <w:t>文化教育施設の</w:t>
                  </w:r>
                </w:p>
                <w:p w:rsidR="00CD3E50" w:rsidRPr="009A254D" w:rsidRDefault="00CD3E50" w:rsidP="00CD3E50">
                  <w:pPr>
                    <w:snapToGrid w:val="0"/>
                    <w:rPr>
                      <w:rFonts w:ascii="Arial" w:eastAsia="ＭＳ Ｐゴシック" w:hAnsi="Arial"/>
                      <w:b/>
                      <w:sz w:val="32"/>
                    </w:rPr>
                  </w:pPr>
                  <w:r w:rsidRPr="009A254D">
                    <w:rPr>
                      <w:rFonts w:ascii="Arial" w:eastAsia="ＭＳ Ｐゴシック" w:hAnsi="Arial" w:hint="eastAsia"/>
                      <w:b/>
                      <w:sz w:val="32"/>
                    </w:rPr>
                    <w:t>支援活動を行っています。</w:t>
                  </w:r>
                </w:p>
                <w:p w:rsidR="00CD3E50" w:rsidRPr="007241D9" w:rsidRDefault="00CD3E50" w:rsidP="00CD3E50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sz w:val="28"/>
                      <w:szCs w:val="28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proofErr w:type="spellStart"/>
                  <w:r w:rsidRPr="004D43D6">
                    <w:rPr>
                      <w:rFonts w:ascii="Arial" w:eastAsia="ＭＳ Ｐゴシック" w:hAnsi="Arial" w:hint="eastAsia"/>
                    </w:rPr>
                    <w:t>saveMLAK</w:t>
                  </w:r>
                  <w:proofErr w:type="spellEnd"/>
                  <w:r w:rsidRPr="004D43D6">
                    <w:rPr>
                      <w:rFonts w:ascii="Arial" w:eastAsia="ＭＳ Ｐゴシック" w:hAnsi="Arial" w:hint="eastAsia"/>
                    </w:rPr>
                    <w:t>は</w:t>
                  </w:r>
                  <w:r>
                    <w:rPr>
                      <w:rFonts w:ascii="Arial" w:eastAsia="ＭＳ Ｐゴシック" w:hAnsi="Arial" w:hint="eastAsia"/>
                    </w:rPr>
                    <w:t>、</w:t>
                  </w:r>
                  <w:r w:rsidRPr="004D43D6">
                    <w:rPr>
                      <w:rFonts w:ascii="Arial" w:eastAsia="ＭＳ Ｐゴシック" w:hAnsi="Arial" w:hint="eastAsia"/>
                    </w:rPr>
                    <w:t>博物館・美術館（</w:t>
                  </w:r>
                  <w:r w:rsidRPr="004D43D6">
                    <w:rPr>
                      <w:rFonts w:ascii="Arial" w:eastAsia="ＭＳ Ｐゴシック" w:hAnsi="Arial" w:hint="eastAsia"/>
                    </w:rPr>
                    <w:t>Museum</w:t>
                  </w:r>
                  <w:r w:rsidRPr="004D43D6">
                    <w:rPr>
                      <w:rFonts w:ascii="Arial" w:eastAsia="ＭＳ Ｐゴシック" w:hAnsi="Arial" w:hint="eastAsia"/>
                    </w:rPr>
                    <w:t>）、</w:t>
                  </w:r>
                  <w:r>
                    <w:rPr>
                      <w:rFonts w:ascii="Arial" w:eastAsia="ＭＳ Ｐゴシック" w:hAnsi="Arial"/>
                    </w:rPr>
                    <w:br/>
                  </w:r>
                  <w:r w:rsidRPr="004D43D6">
                    <w:rPr>
                      <w:rFonts w:ascii="Arial" w:eastAsia="ＭＳ Ｐゴシック" w:hAnsi="Arial" w:hint="eastAsia"/>
                    </w:rPr>
                    <w:t>図書館（</w:t>
                  </w:r>
                  <w:r w:rsidRPr="004D43D6">
                    <w:rPr>
                      <w:rFonts w:ascii="Arial" w:eastAsia="ＭＳ Ｐゴシック" w:hAnsi="Arial" w:hint="eastAsia"/>
                    </w:rPr>
                    <w:t>Library</w:t>
                  </w:r>
                  <w:r w:rsidRPr="004D43D6">
                    <w:rPr>
                      <w:rFonts w:ascii="Arial" w:eastAsia="ＭＳ Ｐゴシック" w:hAnsi="Arial" w:hint="eastAsia"/>
                    </w:rPr>
                    <w:t>）、文書館（</w:t>
                  </w:r>
                  <w:r w:rsidRPr="004D43D6">
                    <w:rPr>
                      <w:rFonts w:ascii="Arial" w:eastAsia="ＭＳ Ｐゴシック" w:hAnsi="Arial" w:hint="eastAsia"/>
                    </w:rPr>
                    <w:t>Archives</w:t>
                  </w:r>
                  <w:r w:rsidRPr="004D43D6">
                    <w:rPr>
                      <w:rFonts w:ascii="Arial" w:eastAsia="ＭＳ Ｐゴシック" w:hAnsi="Arial" w:hint="eastAsia"/>
                    </w:rPr>
                    <w:t>）、公民館（</w:t>
                  </w:r>
                  <w:proofErr w:type="spellStart"/>
                  <w:r w:rsidRPr="004D43D6">
                    <w:rPr>
                      <w:rFonts w:ascii="Arial" w:eastAsia="ＭＳ Ｐゴシック" w:hAnsi="Arial" w:hint="eastAsia"/>
                    </w:rPr>
                    <w:t>Kominkan</w:t>
                  </w:r>
                  <w:proofErr w:type="spellEnd"/>
                  <w:r w:rsidRPr="004D43D6">
                    <w:rPr>
                      <w:rFonts w:ascii="Arial" w:eastAsia="ＭＳ Ｐゴシック" w:hAnsi="Arial" w:hint="eastAsia"/>
                    </w:rPr>
                    <w:t>）等の文化・教育施設</w:t>
                  </w:r>
                  <w:r>
                    <w:rPr>
                      <w:rFonts w:ascii="Arial" w:eastAsia="ＭＳ Ｐゴシック" w:hAnsi="Arial" w:hint="eastAsia"/>
                    </w:rPr>
                    <w:t>の支援を行うプロジェクトです。</w:t>
                  </w:r>
                </w:p>
                <w:p w:rsidR="00CD3E50" w:rsidRPr="00ED69E2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現在は、東日本大震災からの復興支援を中心に活動を行っています。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今後、少しずつ支援範囲を拡げていく予定です。</w:t>
                  </w:r>
                </w:p>
              </w:txbxContent>
            </v:textbox>
            <w10:wrap type="none"/>
            <w10:anchorlock/>
          </v:rect>
        </w:pict>
      </w:r>
      <w:r w:rsidR="00CD3E50">
        <w:rPr>
          <w:rFonts w:hint="eastAsia"/>
        </w:rPr>
        <w:tab/>
      </w:r>
      <w:r w:rsidR="004436F6">
        <w:pict>
          <v:rect id="_x0000_s1041" style="width:246.6pt;height:226.75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41" inset="5mm,2.5mm,5mm,2.5mm">
              <w:txbxContent>
                <w:p w:rsidR="00CD3E50" w:rsidRDefault="00CD3E50" w:rsidP="00CD3E50">
                  <w:pPr>
                    <w:snapToGrid w:val="0"/>
                    <w:rPr>
                      <w:rFonts w:ascii="Arial" w:eastAsia="ＭＳ Ｐゴシック" w:hAnsi="Arial"/>
                      <w:b/>
                      <w:sz w:val="32"/>
                    </w:rPr>
                  </w:pPr>
                  <w:r w:rsidRPr="0000105D">
                    <w:rPr>
                      <w:rFonts w:ascii="Arial" w:eastAsia="ＭＳ Ｐゴシック" w:hAnsi="Arial" w:hint="eastAsia"/>
                      <w:b/>
                      <w:sz w:val="32"/>
                    </w:rPr>
                    <w:t>被災者、避難者、</w:t>
                  </w:r>
                </w:p>
                <w:p w:rsidR="00CD3E50" w:rsidRDefault="00CD3E50" w:rsidP="00CD3E50">
                  <w:pPr>
                    <w:snapToGrid w:val="0"/>
                    <w:rPr>
                      <w:rFonts w:ascii="Arial" w:eastAsia="ＭＳ Ｐゴシック" w:hAnsi="Arial"/>
                      <w:b/>
                      <w:sz w:val="32"/>
                    </w:rPr>
                  </w:pPr>
                  <w:r w:rsidRPr="0000105D">
                    <w:rPr>
                      <w:rFonts w:ascii="Arial" w:eastAsia="ＭＳ Ｐゴシック" w:hAnsi="Arial" w:hint="eastAsia"/>
                      <w:b/>
                      <w:sz w:val="32"/>
                    </w:rPr>
                    <w:t>ボランティアの方の</w:t>
                  </w:r>
                </w:p>
                <w:p w:rsidR="00CD3E50" w:rsidRDefault="00CD3E50" w:rsidP="00CD3E50">
                  <w:pPr>
                    <w:snapToGrid w:val="0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  <w:b/>
                      <w:sz w:val="32"/>
                    </w:rPr>
                    <w:t>質問</w:t>
                  </w:r>
                  <w:r w:rsidRPr="0000105D">
                    <w:rPr>
                      <w:rFonts w:ascii="Arial" w:eastAsia="ＭＳ Ｐゴシック" w:hAnsi="Arial" w:hint="eastAsia"/>
                      <w:b/>
                      <w:sz w:val="32"/>
                    </w:rPr>
                    <w:t>に答える。</w:t>
                  </w:r>
                </w:p>
                <w:p w:rsidR="00CD3E50" w:rsidRPr="007241D9" w:rsidRDefault="00CD3E50" w:rsidP="00CD3E50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sz w:val="28"/>
                      <w:szCs w:val="28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 w:rsidRPr="0000105D">
                    <w:rPr>
                      <w:rFonts w:ascii="Arial" w:eastAsia="ＭＳ Ｐゴシック" w:hAnsi="Arial" w:hint="eastAsia"/>
                    </w:rPr>
                    <w:t>saveMLAK</w:t>
                  </w:r>
                  <w:r>
                    <w:rPr>
                      <w:rFonts w:ascii="Arial" w:eastAsia="ＭＳ Ｐゴシック" w:hAnsi="Arial" w:hint="eastAsia"/>
                    </w:rPr>
                    <w:t>で</w:t>
                  </w:r>
                  <w:r w:rsidRPr="0000105D">
                    <w:rPr>
                      <w:rFonts w:ascii="Arial" w:eastAsia="ＭＳ Ｐゴシック" w:hAnsi="Arial" w:hint="eastAsia"/>
                    </w:rPr>
                    <w:t>は、</w:t>
                  </w:r>
                  <w:r>
                    <w:rPr>
                      <w:rFonts w:ascii="Arial" w:eastAsia="ＭＳ Ｐゴシック" w:hAnsi="Arial" w:hint="eastAsia"/>
                    </w:rPr>
                    <w:t>寄せられた質問に全国の有志による回答メンバーが回答</w:t>
                  </w:r>
                  <w:r w:rsidRPr="0000105D">
                    <w:rPr>
                      <w:rFonts w:ascii="Arial" w:eastAsia="ＭＳ Ｐゴシック" w:hAnsi="Arial" w:hint="eastAsia"/>
                    </w:rPr>
                    <w:t>する「だれでも・どこでも</w:t>
                  </w:r>
                  <w:r w:rsidRPr="0000105D">
                    <w:rPr>
                      <w:rFonts w:ascii="Arial" w:eastAsia="ＭＳ Ｐゴシック" w:hAnsi="Arial" w:hint="eastAsia"/>
                    </w:rPr>
                    <w:t>Q&amp;A</w:t>
                  </w:r>
                  <w:r w:rsidRPr="0000105D">
                    <w:rPr>
                      <w:rFonts w:ascii="Arial" w:eastAsia="ＭＳ Ｐゴシック" w:hAnsi="Arial" w:hint="eastAsia"/>
                    </w:rPr>
                    <w:t>図書館」プロジェクトを実施しています。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 w:hint="eastAsia"/>
                    </w:rPr>
                  </w:pPr>
                </w:p>
                <w:p w:rsidR="008565BE" w:rsidRDefault="008565BE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rFonts w:ascii="Arial" w:eastAsia="ＭＳ Ｐゴシック" w:hAnsi="Arial" w:hint="eastAsia"/>
                    </w:rPr>
                  </w:pPr>
                  <w:r w:rsidRPr="000E7271">
                    <w:rPr>
                      <w:rFonts w:ascii="Arial" w:eastAsia="ＭＳ Ｐゴシック" w:hAnsi="Arial" w:hint="eastAsia"/>
                    </w:rPr>
                    <w:t xml:space="preserve"> </w:t>
                  </w:r>
                </w:p>
                <w:p w:rsidR="008565BE" w:rsidRDefault="008565BE" w:rsidP="00CD3E50">
                  <w:pPr>
                    <w:snapToGrid w:val="0"/>
                    <w:spacing w:line="276" w:lineRule="auto"/>
                    <w:jc w:val="right"/>
                    <w:rPr>
                      <w:rFonts w:ascii="Arial" w:eastAsia="ＭＳ Ｐゴシック" w:hAnsi="Arial" w:hint="eastAsia"/>
                    </w:rPr>
                  </w:pPr>
                </w:p>
                <w:p w:rsidR="008565BE" w:rsidRDefault="008565BE" w:rsidP="008565BE">
                  <w:pPr>
                    <w:snapToGrid w:val="0"/>
                    <w:spacing w:line="276" w:lineRule="auto"/>
                    <w:ind w:right="420"/>
                    <w:rPr>
                      <w:rFonts w:ascii="Arial" w:eastAsia="ＭＳ Ｐゴシック" w:hAnsi="Arial"/>
                    </w:rPr>
                  </w:pPr>
                </w:p>
                <w:p w:rsidR="00CD3E50" w:rsidRDefault="00CD3E50" w:rsidP="008565BE">
                  <w:pPr>
                    <w:snapToGrid w:val="0"/>
                    <w:spacing w:line="276" w:lineRule="auto"/>
                    <w:jc w:val="right"/>
                    <w:rPr>
                      <w:rFonts w:ascii="Arial" w:eastAsia="ＭＳ Ｐゴシック" w:hAnsi="Arial"/>
                    </w:rPr>
                  </w:pPr>
                  <w:r w:rsidRPr="0000105D">
                    <w:rPr>
                      <w:rFonts w:ascii="Arial" w:eastAsia="ＭＳ Ｐゴシック" w:hAnsi="Arial" w:hint="eastAsia"/>
                    </w:rPr>
                    <w:t>http://savemlak.jp/wiki/daredoko</w:t>
                  </w:r>
                </w:p>
              </w:txbxContent>
            </v:textbox>
            <w10:wrap type="none"/>
            <w10:anchorlock/>
          </v:rect>
        </w:pict>
      </w:r>
    </w:p>
    <w:p w:rsidR="00CD3E50" w:rsidRPr="00A76CD6" w:rsidRDefault="00CD3E50" w:rsidP="000F3D91">
      <w:pPr>
        <w:tabs>
          <w:tab w:val="right" w:pos="10773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9930958" wp14:editId="38DA2F1D">
            <wp:simplePos x="0" y="0"/>
            <wp:positionH relativeFrom="column">
              <wp:posOffset>5584190</wp:posOffset>
            </wp:positionH>
            <wp:positionV relativeFrom="paragraph">
              <wp:posOffset>1814195</wp:posOffset>
            </wp:positionV>
            <wp:extent cx="809625" cy="723900"/>
            <wp:effectExtent l="19050" t="0" r="952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6F6">
        <w:rPr>
          <w:noProof/>
        </w:rPr>
        <w:pict>
          <v:rect id="_x0000_s1037" style="position:absolute;left:0;text-align:left;margin-left:436.2pt;margin-top:201.6pt;width:73.6pt;height:24.25pt;z-index:251670528;mso-position-horizontal-relative:text;mso-position-vertical-relative:text" filled="f" stroked="f">
            <v:textbox inset="0,0,0,0">
              <w:txbxContent>
                <w:p w:rsidR="00CD3E50" w:rsidRPr="00692999" w:rsidRDefault="00CD3E50" w:rsidP="00CD3E50">
                  <w:pPr>
                    <w:spacing w:line="0" w:lineRule="atLeast"/>
                    <w:jc w:val="center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692999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公式グッズ</w:t>
                  </w:r>
                </w:p>
                <w:p w:rsidR="00CD3E50" w:rsidRPr="00692999" w:rsidRDefault="000075FD" w:rsidP="00CD3E50">
                  <w:pPr>
                    <w:spacing w:line="0" w:lineRule="atLeast"/>
                    <w:jc w:val="center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692999">
                    <w:rPr>
                      <w:rFonts w:ascii="Arial" w:eastAsia="ＭＳ Ｐゴシック" w:hAnsi="Arial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CD3E50" w:rsidRPr="00692999">
                          <w:rPr>
                            <w:rFonts w:ascii="Arial" w:eastAsia="ＭＳ Ｐゴシック" w:hAnsi="ＭＳ Ｐゴシック" w:hint="eastAsia"/>
                            <w:sz w:val="8"/>
                            <w:szCs w:val="16"/>
                          </w:rPr>
                          <w:t>むらっく</w:t>
                        </w:r>
                      </w:rt>
                      <w:rubyBase>
                        <w:r w:rsidR="00CD3E50" w:rsidRPr="00692999">
                          <w:rPr>
                            <w:rFonts w:ascii="Arial" w:eastAsia="ＭＳ Ｐゴシック" w:hAnsi="Arial" w:hint="eastAsia"/>
                            <w:sz w:val="16"/>
                            <w:szCs w:val="16"/>
                          </w:rPr>
                          <w:t>MLAK</w:t>
                        </w:r>
                      </w:rubyBase>
                    </w:ruby>
                  </w:r>
                  <w:r w:rsidR="00CD3E50" w:rsidRPr="00692999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くん</w:t>
                  </w:r>
                  <w:r w:rsidR="00CD3E50" w:rsidRPr="00692999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T</w:t>
                  </w:r>
                  <w:r w:rsidR="00CD3E50" w:rsidRPr="00692999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シャツ</w:t>
                  </w:r>
                </w:p>
              </w:txbxContent>
            </v:textbox>
          </v:rect>
        </w:pict>
      </w:r>
      <w:r w:rsidR="004436F6">
        <w:pict>
          <v:rect id="_x0000_s1040" style="width:246.6pt;height:226.75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40" inset="5mm,2.5mm,5mm,2.5mm">
              <w:txbxContent>
                <w:p w:rsidR="00CD3E50" w:rsidRDefault="00CD3E50" w:rsidP="00CD3E50">
                  <w:pPr>
                    <w:snapToGrid w:val="0"/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</w:pPr>
                  <w:r w:rsidRPr="00A76CD6"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  <w:t>情報を伝える。</w:t>
                  </w:r>
                </w:p>
                <w:p w:rsidR="00CD3E50" w:rsidRPr="00A76CD6" w:rsidRDefault="00CD3E50" w:rsidP="00CD3E50">
                  <w:pPr>
                    <w:snapToGrid w:val="0"/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</w:pPr>
                  <w:r w:rsidRPr="00A76CD6"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  <w:t>今を動かすために。</w:t>
                  </w:r>
                </w:p>
                <w:p w:rsidR="00CD3E50" w:rsidRPr="007241D9" w:rsidRDefault="00CD3E50" w:rsidP="00CD3E50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sz w:val="28"/>
                      <w:szCs w:val="28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proofErr w:type="spellStart"/>
                  <w:r>
                    <w:rPr>
                      <w:rFonts w:ascii="Arial" w:eastAsia="ＭＳ Ｐゴシック" w:hAnsi="Arial" w:hint="eastAsia"/>
                    </w:rPr>
                    <w:t>saveMLAK</w:t>
                  </w:r>
                  <w:proofErr w:type="spellEnd"/>
                  <w:r>
                    <w:rPr>
                      <w:rFonts w:ascii="Arial" w:eastAsia="ＭＳ Ｐゴシック" w:hAnsi="Arial" w:hint="eastAsia"/>
                    </w:rPr>
                    <w:t>では、</w:t>
                  </w:r>
                  <w:r w:rsidRPr="00A76CD6">
                    <w:rPr>
                      <w:rFonts w:ascii="Arial" w:eastAsia="ＭＳ Ｐゴシック" w:hAnsi="Arial"/>
                    </w:rPr>
                    <w:t>web</w:t>
                  </w:r>
                  <w:r w:rsidRPr="00A76CD6">
                    <w:rPr>
                      <w:rFonts w:ascii="Arial" w:eastAsia="ＭＳ Ｐゴシック" w:hAnsi="Arial"/>
                    </w:rPr>
                    <w:t>サイト</w:t>
                  </w:r>
                  <w:r>
                    <w:rPr>
                      <w:rFonts w:ascii="Arial" w:eastAsia="ＭＳ Ｐゴシック" w:hAnsi="Arial" w:hint="eastAsia"/>
                    </w:rPr>
                    <w:t>(</w:t>
                  </w:r>
                  <w:hyperlink r:id="rId16" w:history="1">
                    <w:r w:rsidRPr="00D152EF">
                      <w:rPr>
                        <w:rStyle w:val="a9"/>
                        <w:rFonts w:ascii="Arial" w:eastAsia="ＭＳ Ｐゴシック" w:hAnsi="Arial"/>
                      </w:rPr>
                      <w:t>http://savemlak.jp/</w:t>
                    </w:r>
                  </w:hyperlink>
                  <w:r>
                    <w:rPr>
                      <w:rFonts w:ascii="Arial" w:eastAsia="ＭＳ Ｐゴシック" w:hAnsi="Arial" w:hint="eastAsia"/>
                    </w:rPr>
                    <w:t>)</w:t>
                  </w:r>
                  <w:r w:rsidRPr="00A76CD6">
                    <w:rPr>
                      <w:rFonts w:ascii="Arial" w:eastAsia="ＭＳ Ｐゴシック" w:hAnsi="Arial"/>
                    </w:rPr>
                    <w:t>を通じて被災</w:t>
                  </w:r>
                  <w:r>
                    <w:rPr>
                      <w:rFonts w:ascii="Arial" w:eastAsia="ＭＳ Ｐゴシック" w:hAnsi="Arial" w:hint="eastAsia"/>
                    </w:rPr>
                    <w:t>・復興</w:t>
                  </w:r>
                  <w:r w:rsidRPr="00A76CD6">
                    <w:rPr>
                      <w:rFonts w:ascii="Arial" w:eastAsia="ＭＳ Ｐゴシック" w:hAnsi="Arial"/>
                    </w:rPr>
                    <w:t>状況や</w:t>
                  </w:r>
                  <w:r>
                    <w:rPr>
                      <w:rFonts w:ascii="Arial" w:eastAsia="ＭＳ Ｐゴシック" w:hAnsi="Arial" w:hint="eastAsia"/>
                    </w:rPr>
                    <w:t>、</w:t>
                  </w:r>
                  <w:r w:rsidRPr="00A76CD6">
                    <w:rPr>
                      <w:rFonts w:ascii="Arial" w:eastAsia="ＭＳ Ｐゴシック" w:hAnsi="Arial"/>
                    </w:rPr>
                    <w:t>必要とされている情報の発信を行っています</w:t>
                  </w:r>
                </w:p>
                <w:p w:rsidR="00CD3E50" w:rsidRPr="00A76CD6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また、現地を直接訪問し、今、何が必要なのか生の声を聞いています。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支援のために、各種関連団体との連携・橋渡し</w:t>
                  </w:r>
                  <w:r w:rsidR="00ED69E2">
                    <w:rPr>
                      <w:rFonts w:ascii="Arial" w:eastAsia="ＭＳ Ｐゴシック" w:hAnsi="Arial" w:hint="eastAsia"/>
                    </w:rPr>
                    <w:t>や専門家</w:t>
                  </w:r>
                  <w:r w:rsidR="001C28DF">
                    <w:rPr>
                      <w:rFonts w:ascii="Arial" w:eastAsia="ＭＳ Ｐゴシック" w:hAnsi="Arial" w:hint="eastAsia"/>
                    </w:rPr>
                    <w:t>（プロボノ）</w:t>
                  </w:r>
                  <w:r w:rsidR="00ED69E2">
                    <w:rPr>
                      <w:rFonts w:ascii="Arial" w:eastAsia="ＭＳ Ｐゴシック" w:hAnsi="Arial" w:hint="eastAsia"/>
                    </w:rPr>
                    <w:t>の派遣仲介</w:t>
                  </w:r>
                  <w:r>
                    <w:rPr>
                      <w:rFonts w:ascii="Arial" w:eastAsia="ＭＳ Ｐゴシック" w:hAnsi="Arial" w:hint="eastAsia"/>
                    </w:rPr>
                    <w:t>を行うのも、</w:t>
                  </w:r>
                  <w:proofErr w:type="spellStart"/>
                  <w:r>
                    <w:rPr>
                      <w:rFonts w:ascii="Arial" w:eastAsia="ＭＳ Ｐゴシック" w:hAnsi="Arial" w:hint="eastAsia"/>
                    </w:rPr>
                    <w:t>saveMLAK</w:t>
                  </w:r>
                  <w:proofErr w:type="spellEnd"/>
                  <w:r>
                    <w:rPr>
                      <w:rFonts w:ascii="Arial" w:eastAsia="ＭＳ Ｐゴシック" w:hAnsi="Arial" w:hint="eastAsia"/>
                    </w:rPr>
                    <w:t>の活動の一つです。</w:t>
                  </w:r>
                </w:p>
              </w:txbxContent>
            </v:textbox>
            <w10:wrap type="none"/>
            <w10:anchorlock/>
          </v:rect>
        </w:pict>
      </w:r>
      <w:r>
        <w:rPr>
          <w:rFonts w:hint="eastAsia"/>
        </w:rPr>
        <w:tab/>
      </w:r>
      <w:r w:rsidR="004436F6">
        <w:pict>
          <v:rect id="_x0000_s1039" style="width:246.6pt;height:226.75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39" inset="5mm,2.5mm,5mm,2.5mm">
              <w:txbxContent>
                <w:p w:rsidR="00CD3E50" w:rsidRDefault="00CD3E50" w:rsidP="00CD3E50">
                  <w:pPr>
                    <w:snapToGrid w:val="0"/>
                    <w:rPr>
                      <w:rFonts w:ascii="Arial" w:eastAsia="ＭＳ Ｐゴシック" w:hAnsi="Arial"/>
                      <w:b/>
                      <w:sz w:val="32"/>
                    </w:rPr>
                  </w:pPr>
                  <w:r>
                    <w:rPr>
                      <w:rFonts w:ascii="Arial" w:eastAsia="ＭＳ Ｐゴシック" w:hAnsi="Arial" w:hint="eastAsia"/>
                      <w:b/>
                      <w:sz w:val="32"/>
                    </w:rPr>
                    <w:t>活動を支えるための</w:t>
                  </w:r>
                </w:p>
                <w:p w:rsidR="00CD3E50" w:rsidRDefault="00CD3E50" w:rsidP="00CD3E50">
                  <w:pPr>
                    <w:snapToGrid w:val="0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  <w:b/>
                      <w:sz w:val="32"/>
                    </w:rPr>
                    <w:t>ご寄付のお願い。</w:t>
                  </w:r>
                </w:p>
                <w:p w:rsidR="00CD3E50" w:rsidRPr="007241D9" w:rsidRDefault="00CD3E50" w:rsidP="00CD3E50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sz w:val="28"/>
                      <w:szCs w:val="28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 w:rsidRPr="000E7271">
                    <w:rPr>
                      <w:rFonts w:ascii="Arial" w:eastAsia="ＭＳ Ｐゴシック" w:hAnsi="Arial" w:hint="eastAsia"/>
                    </w:rPr>
                    <w:t>saveMLAK</w:t>
                  </w:r>
                  <w:r w:rsidRPr="000E7271">
                    <w:rPr>
                      <w:rFonts w:ascii="Arial" w:eastAsia="ＭＳ Ｐゴシック" w:hAnsi="Arial" w:hint="eastAsia"/>
                    </w:rPr>
                    <w:t>では、</w:t>
                  </w:r>
                  <w:r>
                    <w:rPr>
                      <w:rFonts w:ascii="Arial" w:eastAsia="ＭＳ Ｐゴシック" w:hAnsi="Arial" w:hint="eastAsia"/>
                    </w:rPr>
                    <w:t>支援</w:t>
                  </w:r>
                  <w:r w:rsidRPr="000E7271">
                    <w:rPr>
                      <w:rFonts w:ascii="Arial" w:eastAsia="ＭＳ Ｐゴシック" w:hAnsi="Arial" w:hint="eastAsia"/>
                    </w:rPr>
                    <w:t>活動を行うための資金を集めるため、</w:t>
                  </w:r>
                  <w:r>
                    <w:rPr>
                      <w:rFonts w:ascii="Arial" w:eastAsia="ＭＳ Ｐゴシック" w:hAnsi="Arial" w:hint="eastAsia"/>
                    </w:rPr>
                    <w:t>ご</w:t>
                  </w:r>
                  <w:r w:rsidRPr="000E7271">
                    <w:rPr>
                      <w:rFonts w:ascii="Arial" w:eastAsia="ＭＳ Ｐゴシック" w:hAnsi="Arial" w:hint="eastAsia"/>
                    </w:rPr>
                    <w:t>寄付受付や公式グッズ販売を行っています。</w:t>
                  </w:r>
                </w:p>
                <w:p w:rsidR="00CD3E50" w:rsidRPr="00C11304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◆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ゆうちょ銀行</w:t>
                  </w:r>
                </w:p>
                <w:p w:rsidR="00CD3E50" w:rsidRPr="00C11304" w:rsidRDefault="00CD3E50" w:rsidP="00CD3E50">
                  <w:pPr>
                    <w:snapToGrid w:val="0"/>
                    <w:spacing w:line="276" w:lineRule="auto"/>
                    <w:ind w:leftChars="135" w:left="283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口座記号番号：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00910-6-304781</w:t>
                  </w:r>
                </w:p>
                <w:p w:rsidR="00CD3E50" w:rsidRPr="00C11304" w:rsidRDefault="00CD3E50" w:rsidP="00CD3E50">
                  <w:pPr>
                    <w:snapToGrid w:val="0"/>
                    <w:spacing w:line="276" w:lineRule="auto"/>
                    <w:ind w:leftChars="135" w:left="283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「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saveMLAK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ファンド係」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◆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みずほ銀行</w:t>
                  </w:r>
                </w:p>
                <w:p w:rsidR="00CD3E50" w:rsidRDefault="00CD3E50" w:rsidP="00CD3E50">
                  <w:pPr>
                    <w:tabs>
                      <w:tab w:val="left" w:pos="1064"/>
                    </w:tabs>
                    <w:snapToGrid w:val="0"/>
                    <w:spacing w:line="276" w:lineRule="auto"/>
                    <w:ind w:leftChars="134" w:left="281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天満橋支店</w:t>
                  </w:r>
                  <w:r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（店番</w:t>
                  </w:r>
                  <w:r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463</w:t>
                  </w:r>
                  <w:r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）</w:t>
                  </w:r>
                </w:p>
                <w:p w:rsidR="00CD3E50" w:rsidRDefault="00CD3E50" w:rsidP="00CD3E50">
                  <w:pPr>
                    <w:tabs>
                      <w:tab w:val="left" w:pos="1064"/>
                    </w:tabs>
                    <w:snapToGrid w:val="0"/>
                    <w:spacing w:line="276" w:lineRule="auto"/>
                    <w:ind w:leftChars="134" w:left="281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普通口座</w:t>
                  </w:r>
                  <w:r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 xml:space="preserve"> 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1178346</w:t>
                  </w:r>
                </w:p>
                <w:p w:rsidR="00CD3E50" w:rsidRPr="00C11304" w:rsidRDefault="00CD3E50" w:rsidP="00CD3E50">
                  <w:pPr>
                    <w:tabs>
                      <w:tab w:val="left" w:pos="1078"/>
                    </w:tabs>
                    <w:snapToGrid w:val="0"/>
                    <w:spacing w:line="276" w:lineRule="auto"/>
                    <w:ind w:leftChars="134" w:left="281" w:firstLineChars="1" w:firstLine="2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「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saveMLAK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ファンド係」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noProof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noProof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noProof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noProof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rFonts w:ascii="Arial" w:eastAsia="ＭＳ Ｐゴシック" w:hAnsi="Arial"/>
                    </w:rPr>
                  </w:pPr>
                  <w:r w:rsidRPr="000E7271">
                    <w:rPr>
                      <w:rFonts w:ascii="Arial" w:eastAsia="ＭＳ Ｐゴシック" w:hAnsi="Arial" w:hint="eastAsia"/>
                    </w:rPr>
                    <w:t xml:space="preserve"> 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rFonts w:ascii="Arial" w:eastAsia="ＭＳ Ｐゴシック" w:hAnsi="Arial"/>
                    </w:rPr>
                  </w:pPr>
                  <w:r w:rsidRPr="0000105D">
                    <w:rPr>
                      <w:rFonts w:ascii="Arial" w:eastAsia="ＭＳ Ｐゴシック" w:hAnsi="Arial" w:hint="eastAsia"/>
                    </w:rPr>
                    <w:t>http://savemlak.jp/wiki/daredoko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rFonts w:ascii="Arial" w:eastAsia="ＭＳ Ｐゴシック" w:hAnsi="Aria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D3E50" w:rsidRPr="00A76CD6" w:rsidRDefault="00EC614D" w:rsidP="00CD3E5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</w:tabs>
      </w:pPr>
      <w:r>
        <w:rPr>
          <w:rFonts w:ascii="HG丸ｺﾞｼｯｸM-PRO" w:eastAsia="HG丸ｺﾞｼｯｸM-PRO" w:hAnsi="Arial" w:cs="Arial"/>
          <w:noProof/>
          <w:sz w:val="120"/>
          <w:szCs w:val="120"/>
        </w:rPr>
        <w:drawing>
          <wp:anchor distT="0" distB="0" distL="114300" distR="114300" simplePos="0" relativeHeight="251672576" behindDoc="0" locked="0" layoutInCell="1" allowOverlap="1" wp14:anchorId="254E4394" wp14:editId="468348A7">
            <wp:simplePos x="0" y="0"/>
            <wp:positionH relativeFrom="column">
              <wp:posOffset>5526405</wp:posOffset>
            </wp:positionH>
            <wp:positionV relativeFrom="paragraph">
              <wp:posOffset>1975485</wp:posOffset>
            </wp:positionV>
            <wp:extent cx="1118359" cy="87624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MLAK-logo (1)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59" cy="87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D91">
        <w:pict>
          <v:rect id="_x0000_s1044" style="width:246.6pt;height:226.75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44" inset="5mm,2.5mm,5mm,2.5mm">
              <w:txbxContent>
                <w:p w:rsidR="000F3D91" w:rsidRDefault="000F3D91" w:rsidP="000F3D91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</w:pPr>
                  <w:r w:rsidRPr="00482734"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  <w:t>記録を残す。</w:t>
                  </w:r>
                </w:p>
                <w:p w:rsidR="000F3D91" w:rsidRPr="00482734" w:rsidRDefault="000F3D91" w:rsidP="000F3D91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</w:pPr>
                  <w:r w:rsidRPr="00482734"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  <w:t>未来につなぐために。</w:t>
                  </w:r>
                  <w:r w:rsidRPr="00482734"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  <w:t xml:space="preserve"> </w:t>
                  </w:r>
                </w:p>
                <w:p w:rsidR="000F3D91" w:rsidRPr="007241D9" w:rsidRDefault="000F3D91" w:rsidP="000F3D91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sz w:val="28"/>
                      <w:szCs w:val="28"/>
                    </w:rPr>
                  </w:pPr>
                </w:p>
                <w:p w:rsidR="000F3D91" w:rsidRDefault="000F3D91" w:rsidP="000F3D91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proofErr w:type="spellStart"/>
                  <w:r>
                    <w:rPr>
                      <w:rFonts w:ascii="Arial" w:eastAsia="ＭＳ Ｐゴシック" w:hAnsi="Arial" w:hint="eastAsia"/>
                    </w:rPr>
                    <w:t>saveMLAK</w:t>
                  </w:r>
                  <w:proofErr w:type="spellEnd"/>
                  <w:r>
                    <w:rPr>
                      <w:rFonts w:ascii="Arial" w:eastAsia="ＭＳ Ｐゴシック" w:hAnsi="Arial" w:hint="eastAsia"/>
                    </w:rPr>
                    <w:t>は、</w:t>
                  </w:r>
                  <w:r w:rsidRPr="003A6DEA">
                    <w:rPr>
                      <w:rFonts w:ascii="Arial" w:eastAsia="ＭＳ Ｐゴシック" w:hAnsi="Arial"/>
                    </w:rPr>
                    <w:t>「</w:t>
                  </w:r>
                  <w:r w:rsidRPr="003A6DEA">
                    <w:rPr>
                      <w:rFonts w:ascii="Arial" w:eastAsia="ＭＳ Ｐゴシック" w:hAnsi="Arial"/>
                    </w:rPr>
                    <w:t>2011</w:t>
                  </w:r>
                  <w:r w:rsidRPr="003A6DEA">
                    <w:rPr>
                      <w:rFonts w:ascii="Arial" w:eastAsia="ＭＳ Ｐゴシック" w:hAnsi="Arial"/>
                    </w:rPr>
                    <w:t>年東日本大震災デジタルアーカイブ」</w:t>
                  </w:r>
                  <w:r>
                    <w:rPr>
                      <w:rFonts w:ascii="Arial" w:eastAsia="ＭＳ Ｐゴシック" w:hAnsi="Arial" w:hint="eastAsia"/>
                    </w:rPr>
                    <w:t>プロジェクト（</w:t>
                  </w:r>
                  <w:r w:rsidRPr="003A6DEA">
                    <w:rPr>
                      <w:rFonts w:ascii="Arial" w:eastAsia="ＭＳ Ｐゴシック" w:hAnsi="Arial"/>
                    </w:rPr>
                    <w:t>ハーバード大学エドウィン・</w:t>
                  </w:r>
                  <w:r w:rsidRPr="003A6DEA">
                    <w:rPr>
                      <w:rFonts w:ascii="Arial" w:eastAsia="ＭＳ Ｐゴシック" w:hAnsi="Arial"/>
                    </w:rPr>
                    <w:t>O</w:t>
                  </w:r>
                  <w:r w:rsidRPr="003A6DEA">
                    <w:rPr>
                      <w:rFonts w:ascii="Arial" w:eastAsia="ＭＳ Ｐゴシック" w:hAnsi="Arial"/>
                    </w:rPr>
                    <w:t>・ライシャワー日本研究所</w:t>
                  </w:r>
                  <w:r>
                    <w:rPr>
                      <w:rFonts w:ascii="Arial" w:eastAsia="ＭＳ Ｐゴシック" w:hAnsi="Arial" w:hint="eastAsia"/>
                    </w:rPr>
                    <w:t>）とパートナーシップを結び、日々変わりゆく</w:t>
                  </w:r>
                  <w:r>
                    <w:rPr>
                      <w:rFonts w:ascii="Arial" w:eastAsia="ＭＳ Ｐゴシック" w:hAnsi="Arial" w:hint="eastAsia"/>
                    </w:rPr>
                    <w:t>web</w:t>
                  </w:r>
                  <w:r>
                    <w:rPr>
                      <w:rFonts w:ascii="Arial" w:eastAsia="ＭＳ Ｐゴシック" w:hAnsi="Arial" w:hint="eastAsia"/>
                    </w:rPr>
                    <w:t>サイトなどのデジタル情報の収集・記録も行っています。</w:t>
                  </w:r>
                </w:p>
                <w:p w:rsidR="000F3D91" w:rsidRDefault="000F3D91" w:rsidP="000F3D91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</w:p>
                <w:p w:rsidR="000F3D91" w:rsidRDefault="000F3D91" w:rsidP="000F3D91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</w:p>
                <w:p w:rsidR="000F3D91" w:rsidRDefault="000F3D91" w:rsidP="000F3D91">
                  <w:pPr>
                    <w:tabs>
                      <w:tab w:val="right" w:pos="4350"/>
                    </w:tabs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  <w:noProof/>
                    </w:rPr>
                    <w:drawing>
                      <wp:inline distT="0" distB="0" distL="0" distR="0" wp14:anchorId="152F1C72" wp14:editId="4B62F171">
                        <wp:extent cx="936000" cy="468000"/>
                        <wp:effectExtent l="19050" t="0" r="0" b="0"/>
                        <wp:docPr id="14" name="図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6000" cy="46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ＭＳ Ｐゴシック" w:hAnsi="Arial" w:hint="eastAsia"/>
                    </w:rPr>
                    <w:tab/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 wp14:anchorId="2DD56673" wp14:editId="6EC820EB">
                        <wp:extent cx="1639733" cy="468000"/>
                        <wp:effectExtent l="19050" t="0" r="0" b="0"/>
                        <wp:docPr id="15" name="図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733" cy="46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rect>
        </w:pict>
      </w:r>
      <w:r w:rsidR="000F3D91">
        <w:rPr>
          <w:rFonts w:hint="eastAsia"/>
        </w:rPr>
        <w:t xml:space="preserve">　　　　</w:t>
      </w:r>
      <w:r w:rsidR="004436F6">
        <w:pict>
          <v:rect id="_x0000_s1038" style="width:246.6pt;height:226.75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38" inset="5mm,2.5mm,5mm,2.5mm">
              <w:txbxContent>
                <w:p w:rsidR="00CD3E50" w:rsidRPr="00482734" w:rsidRDefault="000F3D91" w:rsidP="00CD3E50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</w:pPr>
                  <w:r>
                    <w:rPr>
                      <w:rFonts w:ascii="Arial" w:eastAsia="ＭＳ Ｐゴシック" w:hAnsi="Arial" w:hint="eastAsia"/>
                      <w:b/>
                      <w:bCs/>
                      <w:sz w:val="32"/>
                    </w:rPr>
                    <w:t>お問い合わせ先</w:t>
                  </w:r>
                  <w:r w:rsidR="00CD3E50" w:rsidRPr="00482734"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  <w:t xml:space="preserve"> </w:t>
                  </w:r>
                </w:p>
                <w:p w:rsidR="00CD3E50" w:rsidRPr="007241D9" w:rsidRDefault="00CD3E50" w:rsidP="00CD3E50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sz w:val="28"/>
                      <w:szCs w:val="28"/>
                    </w:rPr>
                  </w:pPr>
                </w:p>
                <w:p w:rsidR="000F3D91" w:rsidRDefault="00540F96" w:rsidP="000F3D91">
                  <w:pPr>
                    <w:snapToGrid w:val="0"/>
                    <w:spacing w:line="276" w:lineRule="auto"/>
                    <w:rPr>
                      <w:rFonts w:ascii="Arial" w:eastAsia="ＭＳ Ｐゴシック" w:hAnsi="Arial" w:hint="eastAsia"/>
                    </w:rPr>
                  </w:pPr>
                  <w:proofErr w:type="spellStart"/>
                  <w:r>
                    <w:rPr>
                      <w:rFonts w:ascii="Arial" w:eastAsia="ＭＳ Ｐゴシック" w:hAnsi="Arial" w:hint="eastAsia"/>
                    </w:rPr>
                    <w:t>s</w:t>
                  </w:r>
                  <w:r w:rsidR="000F3D91" w:rsidRPr="000F3D91">
                    <w:rPr>
                      <w:rFonts w:ascii="Arial" w:eastAsia="ＭＳ Ｐゴシック" w:hAnsi="Arial" w:hint="eastAsia"/>
                    </w:rPr>
                    <w:t>aveMLAK</w:t>
                  </w:r>
                  <w:proofErr w:type="spellEnd"/>
                  <w:r w:rsidR="000F3D91" w:rsidRPr="000F3D91">
                    <w:rPr>
                      <w:rFonts w:ascii="Arial" w:eastAsia="ＭＳ Ｐゴシック" w:hAnsi="Arial" w:hint="eastAsia"/>
                    </w:rPr>
                    <w:t xml:space="preserve"> </w:t>
                  </w:r>
                  <w:r w:rsidR="000F3D91" w:rsidRPr="000F3D91">
                    <w:rPr>
                      <w:rFonts w:ascii="Arial" w:eastAsia="ＭＳ Ｐゴシック" w:hAnsi="Arial" w:hint="eastAsia"/>
                    </w:rPr>
                    <w:t>パブリック・リレーションズ担当：</w:t>
                  </w:r>
                </w:p>
                <w:p w:rsidR="000F3D91" w:rsidRPr="000F3D91" w:rsidRDefault="000F3D91" w:rsidP="00540F96">
                  <w:pPr>
                    <w:snapToGrid w:val="0"/>
                    <w:spacing w:line="276" w:lineRule="auto"/>
                    <w:ind w:firstLineChars="300" w:firstLine="630"/>
                    <w:rPr>
                      <w:rFonts w:ascii="Arial" w:eastAsia="ＭＳ Ｐゴシック" w:hAnsi="Arial" w:hint="eastAsia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岡本真</w:t>
                  </w:r>
                  <w:r w:rsidRPr="000F3D91">
                    <w:rPr>
                      <w:rFonts w:ascii="Arial" w:eastAsia="ＭＳ Ｐゴシック" w:hAnsi="Arial" w:hint="eastAsia"/>
                    </w:rPr>
                    <w:t>、山村</w:t>
                  </w:r>
                  <w:r>
                    <w:rPr>
                      <w:rFonts w:ascii="Arial" w:eastAsia="ＭＳ Ｐゴシック" w:hAnsi="Arial" w:hint="eastAsia"/>
                    </w:rPr>
                    <w:t>真紀</w:t>
                  </w:r>
                  <w:r w:rsidRPr="000F3D91">
                    <w:rPr>
                      <w:rFonts w:ascii="Arial" w:eastAsia="ＭＳ Ｐゴシック" w:hAnsi="Arial" w:hint="eastAsia"/>
                    </w:rPr>
                    <w:t>、北岡</w:t>
                  </w:r>
                  <w:r>
                    <w:rPr>
                      <w:rFonts w:ascii="Arial" w:eastAsia="ＭＳ Ｐゴシック" w:hAnsi="Arial" w:hint="eastAsia"/>
                    </w:rPr>
                    <w:t>タマ子</w:t>
                  </w:r>
                </w:p>
                <w:p w:rsidR="000F3D91" w:rsidRDefault="000F3D91" w:rsidP="000F3D91">
                  <w:pPr>
                    <w:snapToGrid w:val="0"/>
                    <w:spacing w:line="276" w:lineRule="auto"/>
                    <w:rPr>
                      <w:rFonts w:ascii="Arial" w:eastAsia="ＭＳ Ｐゴシック" w:hAnsi="Arial" w:hint="eastAsia"/>
                    </w:rPr>
                  </w:pPr>
                  <w:r w:rsidRPr="000F3D91">
                    <w:rPr>
                      <w:rFonts w:ascii="Arial" w:eastAsia="ＭＳ Ｐゴシック" w:hAnsi="Arial" w:hint="eastAsia"/>
                    </w:rPr>
                    <w:t>E-mail</w:t>
                  </w:r>
                  <w:r w:rsidRPr="000F3D91">
                    <w:rPr>
                      <w:rFonts w:ascii="Arial" w:eastAsia="ＭＳ Ｐゴシック" w:hAnsi="Arial" w:hint="eastAsia"/>
                    </w:rPr>
                    <w:t>：</w:t>
                  </w:r>
                  <w:r w:rsidRPr="000F3D91">
                    <w:rPr>
                      <w:rFonts w:ascii="Arial" w:eastAsia="ＭＳ Ｐゴシック" w:hAnsi="Arial" w:hint="eastAsia"/>
                    </w:rPr>
                    <w:t>pr@savemlak.jp</w:t>
                  </w:r>
                </w:p>
                <w:p w:rsidR="000F3D91" w:rsidRPr="000F3D91" w:rsidRDefault="000F3D91" w:rsidP="000F3D91">
                  <w:pPr>
                    <w:snapToGrid w:val="0"/>
                    <w:spacing w:line="276" w:lineRule="auto"/>
                    <w:rPr>
                      <w:rFonts w:ascii="Arial" w:eastAsia="ＭＳ Ｐゴシック" w:hAnsi="Arial" w:hint="eastAsia"/>
                    </w:rPr>
                  </w:pPr>
                  <w:r w:rsidRPr="000F3D91">
                    <w:rPr>
                      <w:rFonts w:ascii="Arial" w:eastAsia="ＭＳ Ｐゴシック" w:hAnsi="Arial" w:hint="eastAsia"/>
                    </w:rPr>
                    <w:t>電話：</w:t>
                  </w:r>
                  <w:r w:rsidRPr="000F3D91">
                    <w:rPr>
                      <w:rFonts w:ascii="Arial" w:eastAsia="ＭＳ Ｐゴシック" w:hAnsi="Arial" w:hint="eastAsia"/>
                    </w:rPr>
                    <w:t>070-5467-7032</w:t>
                  </w:r>
                  <w:r w:rsidRPr="000F3D91">
                    <w:rPr>
                      <w:rFonts w:ascii="Arial" w:eastAsia="ＭＳ Ｐゴシック" w:hAnsi="Arial" w:hint="eastAsia"/>
                    </w:rPr>
                    <w:t>（岡本</w:t>
                  </w:r>
                  <w:r>
                    <w:rPr>
                      <w:rFonts w:ascii="Arial" w:eastAsia="ＭＳ Ｐゴシック" w:hAnsi="Arial" w:hint="eastAsia"/>
                    </w:rPr>
                    <w:t>真</w:t>
                  </w:r>
                  <w:r w:rsidRPr="000F3D91">
                    <w:rPr>
                      <w:rFonts w:ascii="Arial" w:eastAsia="ＭＳ Ｐゴシック" w:hAnsi="Arial" w:hint="eastAsia"/>
                    </w:rPr>
                    <w:t>）</w:t>
                  </w:r>
                </w:p>
                <w:p w:rsidR="000F3D91" w:rsidRDefault="000F3D91" w:rsidP="000F3D91">
                  <w:pPr>
                    <w:snapToGrid w:val="0"/>
                    <w:spacing w:line="276" w:lineRule="auto"/>
                    <w:rPr>
                      <w:rFonts w:ascii="Arial" w:eastAsia="ＭＳ Ｐゴシック" w:hAnsi="Arial" w:hint="eastAsia"/>
                    </w:rPr>
                  </w:pPr>
                  <w:r w:rsidRPr="000F3D91">
                    <w:rPr>
                      <w:rFonts w:ascii="Arial" w:eastAsia="ＭＳ Ｐゴシック" w:hAnsi="Arial" w:hint="eastAsia"/>
                    </w:rPr>
                    <w:t>住所：神奈川県横浜市中区相生町</w:t>
                  </w:r>
                  <w:r w:rsidRPr="000F3D91">
                    <w:rPr>
                      <w:rFonts w:ascii="Arial" w:eastAsia="ＭＳ Ｐゴシック" w:hAnsi="Arial" w:hint="eastAsia"/>
                    </w:rPr>
                    <w:t xml:space="preserve">3-61 </w:t>
                  </w:r>
                </w:p>
                <w:p w:rsidR="000F3D91" w:rsidRPr="000F3D91" w:rsidRDefault="000F3D91" w:rsidP="000F3D91">
                  <w:pPr>
                    <w:snapToGrid w:val="0"/>
                    <w:spacing w:line="276" w:lineRule="auto"/>
                    <w:ind w:firstLineChars="300" w:firstLine="630"/>
                    <w:rPr>
                      <w:rFonts w:ascii="Arial" w:eastAsia="ＭＳ Ｐゴシック" w:hAnsi="Arial" w:hint="eastAsia"/>
                    </w:rPr>
                  </w:pPr>
                  <w:r w:rsidRPr="000F3D91">
                    <w:rPr>
                      <w:rFonts w:ascii="Arial" w:eastAsia="ＭＳ Ｐゴシック" w:hAnsi="Arial" w:hint="eastAsia"/>
                    </w:rPr>
                    <w:t>泰生ビル</w:t>
                  </w:r>
                  <w:r w:rsidRPr="000F3D91">
                    <w:rPr>
                      <w:rFonts w:ascii="Arial" w:eastAsia="ＭＳ Ｐゴシック" w:hAnsi="Arial" w:hint="eastAsia"/>
                    </w:rPr>
                    <w:t xml:space="preserve">2F </w:t>
                  </w:r>
                  <w:r w:rsidRPr="000F3D91">
                    <w:rPr>
                      <w:rFonts w:ascii="Arial" w:eastAsia="ＭＳ Ｐゴシック" w:hAnsi="Arial" w:hint="eastAsia"/>
                    </w:rPr>
                    <w:t>さくら</w:t>
                  </w:r>
                  <w:r w:rsidRPr="000F3D91">
                    <w:rPr>
                      <w:rFonts w:ascii="Arial" w:eastAsia="ＭＳ Ｐゴシック" w:hAnsi="Arial" w:hint="eastAsia"/>
                    </w:rPr>
                    <w:t>Works</w:t>
                  </w:r>
                  <w:r w:rsidRPr="000F3D91">
                    <w:rPr>
                      <w:rFonts w:ascii="Arial" w:eastAsia="ＭＳ Ｐゴシック" w:hAnsi="Arial" w:hint="eastAsia"/>
                    </w:rPr>
                    <w:t>＜関内＞</w:t>
                  </w:r>
                </w:p>
                <w:p w:rsidR="00CD3E50" w:rsidRDefault="000F3D91" w:rsidP="00540F96">
                  <w:pPr>
                    <w:snapToGrid w:val="0"/>
                    <w:spacing w:line="276" w:lineRule="auto"/>
                    <w:ind w:leftChars="300" w:left="630"/>
                    <w:rPr>
                      <w:rFonts w:ascii="Arial" w:eastAsia="ＭＳ Ｐゴシック" w:hAnsi="Arial" w:hint="eastAsia"/>
                    </w:rPr>
                  </w:pPr>
                  <w:r w:rsidRPr="000F3D91">
                    <w:rPr>
                      <w:rFonts w:ascii="Arial" w:eastAsia="ＭＳ Ｐゴシック" w:hAnsi="Arial" w:hint="eastAsia"/>
                    </w:rPr>
                    <w:t>アカデミック・リソース・ガイド株式会社内</w:t>
                  </w:r>
                  <w:r w:rsidRPr="000F3D91">
                    <w:rPr>
                      <w:rFonts w:ascii="Arial" w:eastAsia="ＭＳ Ｐゴシック" w:hAnsi="Arial" w:hint="eastAsia"/>
                    </w:rPr>
                    <w:t xml:space="preserve"> </w:t>
                  </w:r>
                  <w:proofErr w:type="spellStart"/>
                  <w:r w:rsidRPr="000F3D91">
                    <w:rPr>
                      <w:rFonts w:ascii="Arial" w:eastAsia="ＭＳ Ｐゴシック" w:hAnsi="Arial" w:hint="eastAsia"/>
                    </w:rPr>
                    <w:t>saveMLAK</w:t>
                  </w:r>
                  <w:proofErr w:type="spellEnd"/>
                  <w:r w:rsidRPr="000F3D91">
                    <w:rPr>
                      <w:rFonts w:ascii="Arial" w:eastAsia="ＭＳ Ｐゴシック" w:hAnsi="Arial" w:hint="eastAsia"/>
                    </w:rPr>
                    <w:t xml:space="preserve"> </w:t>
                  </w:r>
                  <w:r w:rsidRPr="000F3D91">
                    <w:rPr>
                      <w:rFonts w:ascii="Arial" w:eastAsia="ＭＳ Ｐゴシック" w:hAnsi="Arial" w:hint="eastAsia"/>
                    </w:rPr>
                    <w:t>プロジェクト</w:t>
                  </w:r>
                </w:p>
                <w:p w:rsidR="00540F96" w:rsidRDefault="00540F96" w:rsidP="00540F96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URL</w:t>
                  </w:r>
                  <w:r>
                    <w:rPr>
                      <w:rFonts w:ascii="Arial" w:eastAsia="ＭＳ Ｐゴシック" w:hAnsi="Arial" w:hint="eastAsia"/>
                    </w:rPr>
                    <w:t>：</w:t>
                  </w:r>
                  <w:r>
                    <w:rPr>
                      <w:rFonts w:ascii="Arial" w:eastAsia="ＭＳ Ｐゴシック" w:hAnsi="Arial" w:hint="eastAsia"/>
                    </w:rPr>
                    <w:t>http://savemlak.jp/</w:t>
                  </w:r>
                </w:p>
              </w:txbxContent>
            </v:textbox>
            <w10:wrap type="none"/>
            <w10:anchorlock/>
          </v:rect>
        </w:pict>
      </w:r>
    </w:p>
    <w:sectPr w:rsidR="00CD3E50" w:rsidRPr="00A76CD6" w:rsidSect="00CA4E95">
      <w:pgSz w:w="11906" w:h="16838" w:code="9"/>
      <w:pgMar w:top="1134" w:right="567" w:bottom="851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F6" w:rsidRDefault="004436F6" w:rsidP="0089501D">
      <w:r>
        <w:separator/>
      </w:r>
    </w:p>
  </w:endnote>
  <w:endnote w:type="continuationSeparator" w:id="0">
    <w:p w:rsidR="004436F6" w:rsidRDefault="004436F6" w:rsidP="0089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F6" w:rsidRDefault="004436F6" w:rsidP="0089501D">
      <w:r>
        <w:separator/>
      </w:r>
    </w:p>
  </w:footnote>
  <w:footnote w:type="continuationSeparator" w:id="0">
    <w:p w:rsidR="004436F6" w:rsidRDefault="004436F6" w:rsidP="0089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6A" w:rsidRDefault="004436F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53402" o:spid="_x0000_s2066" type="#_x0000_t75" style="position:absolute;left:0;text-align:left;margin-left:0;margin-top:0;width:538.4pt;height:438.3pt;z-index:-251657216;mso-position-horizontal:center;mso-position-horizontal-relative:margin;mso-position-vertical:center;mso-position-vertical-relative:margin" o:allowincell="f">
          <v:imagedata r:id="rId1" o:title="savemlak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6A" w:rsidRDefault="004436F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53403" o:spid="_x0000_s2067" type="#_x0000_t75" style="position:absolute;left:0;text-align:left;margin-left:0;margin-top:0;width:538.4pt;height:438.3pt;z-index:-251656192;mso-position-horizontal:center;mso-position-horizontal-relative:margin;mso-position-vertical:center;mso-position-vertical-relative:margin" o:allowincell="f">
          <v:imagedata r:id="rId1" o:title="savemlak-logo" gain="6554f" blacklevel="2818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6A" w:rsidRDefault="004436F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53401" o:spid="_x0000_s2065" type="#_x0000_t75" style="position:absolute;left:0;text-align:left;margin-left:0;margin-top:0;width:538.4pt;height:438.3pt;z-index:-251658240;mso-position-horizontal:center;mso-position-horizontal-relative:margin;mso-position-vertical:center;mso-position-vertical-relative:margin" o:allowincell="f">
          <v:imagedata r:id="rId1" o:title="savemlak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hdrShapeDefaults>
    <o:shapedefaults v:ext="edit" spidmax="206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501D"/>
    <w:rsid w:val="000075FD"/>
    <w:rsid w:val="000171A2"/>
    <w:rsid w:val="000911D0"/>
    <w:rsid w:val="000B4AE2"/>
    <w:rsid w:val="000D1C5A"/>
    <w:rsid w:val="000F3D91"/>
    <w:rsid w:val="00157135"/>
    <w:rsid w:val="001B1F7F"/>
    <w:rsid w:val="001B7BEA"/>
    <w:rsid w:val="001C28DF"/>
    <w:rsid w:val="00247AE2"/>
    <w:rsid w:val="00261B8A"/>
    <w:rsid w:val="00275D15"/>
    <w:rsid w:val="002C1A07"/>
    <w:rsid w:val="004436F6"/>
    <w:rsid w:val="00475DAB"/>
    <w:rsid w:val="00540F96"/>
    <w:rsid w:val="00546639"/>
    <w:rsid w:val="0059162E"/>
    <w:rsid w:val="0060404E"/>
    <w:rsid w:val="00634B6A"/>
    <w:rsid w:val="00666E10"/>
    <w:rsid w:val="00784F8A"/>
    <w:rsid w:val="007F0235"/>
    <w:rsid w:val="00804FE8"/>
    <w:rsid w:val="008565BE"/>
    <w:rsid w:val="00863D16"/>
    <w:rsid w:val="00886AE3"/>
    <w:rsid w:val="0089501D"/>
    <w:rsid w:val="008C0C0D"/>
    <w:rsid w:val="00962530"/>
    <w:rsid w:val="00963E80"/>
    <w:rsid w:val="00A74491"/>
    <w:rsid w:val="00A801A6"/>
    <w:rsid w:val="00AD5492"/>
    <w:rsid w:val="00B8539E"/>
    <w:rsid w:val="00BA25AC"/>
    <w:rsid w:val="00CA4E95"/>
    <w:rsid w:val="00CD3E50"/>
    <w:rsid w:val="00D438DF"/>
    <w:rsid w:val="00D4490E"/>
    <w:rsid w:val="00D66D87"/>
    <w:rsid w:val="00D725CD"/>
    <w:rsid w:val="00D845E1"/>
    <w:rsid w:val="00D9379A"/>
    <w:rsid w:val="00DC33DC"/>
    <w:rsid w:val="00E85424"/>
    <w:rsid w:val="00EC614D"/>
    <w:rsid w:val="00ED69E2"/>
    <w:rsid w:val="00F21E18"/>
    <w:rsid w:val="00FC4CB3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E3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86AE3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86AE3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5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01D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95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501D"/>
    <w:rPr>
      <w:rFonts w:cs="Century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95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01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804FE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CD3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hyperlink" Target="http://savemlak.jp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2011-12-23T18:55:00Z</dcterms:created>
  <dcterms:modified xsi:type="dcterms:W3CDTF">2011-12-23T19:06:00Z</dcterms:modified>
</cp:coreProperties>
</file>